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21F4B20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747684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40085C">
        <w:rPr>
          <w:rFonts w:ascii="Calibri" w:hAnsi="Calibri" w:cs="Calibri"/>
          <w:b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3A4F24" w:rsidRPr="003A4F24">
        <w:rPr>
          <w:rFonts w:ascii="Arial" w:eastAsia="Arial" w:hAnsi="Arial" w:cs="Arial"/>
          <w:b/>
          <w:bCs/>
          <w:sz w:val="20"/>
          <w:szCs w:val="20"/>
        </w:rPr>
        <w:t>1)</w:t>
      </w:r>
      <w:r w:rsidR="003A4F24" w:rsidRPr="003A4F24">
        <w:rPr>
          <w:rFonts w:ascii="Arial" w:eastAsia="Arial" w:hAnsi="Arial" w:cs="Arial"/>
          <w:b/>
          <w:bCs/>
          <w:sz w:val="20"/>
          <w:szCs w:val="20"/>
        </w:rPr>
        <w:tab/>
        <w:t>III/2082 Statické zajištění silnice Stanovice – Březová</w:t>
      </w:r>
    </w:p>
    <w:p w14:paraId="43451C79" w14:textId="26D6BE90" w:rsidR="003A4F24" w:rsidRDefault="003A4F24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3A4F24">
        <w:rPr>
          <w:rFonts w:ascii="Arial" w:eastAsia="Arial" w:hAnsi="Arial" w:cs="Arial"/>
          <w:b/>
          <w:bCs/>
          <w:sz w:val="20"/>
          <w:szCs w:val="20"/>
        </w:rPr>
        <w:t>2)</w:t>
      </w:r>
      <w:r w:rsidRPr="003A4F24">
        <w:rPr>
          <w:rFonts w:ascii="Arial" w:eastAsia="Arial" w:hAnsi="Arial" w:cs="Arial"/>
          <w:b/>
          <w:bCs/>
          <w:sz w:val="20"/>
          <w:szCs w:val="20"/>
        </w:rPr>
        <w:tab/>
        <w:t>II/209 Statické zajištění silnice Horní Slavkov – Údolí</w:t>
      </w:r>
    </w:p>
    <w:p w14:paraId="6D33C9C8" w14:textId="334AF0D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22BEE"/>
    <w:rsid w:val="001864CB"/>
    <w:rsid w:val="001A72A9"/>
    <w:rsid w:val="001D2D1A"/>
    <w:rsid w:val="001F0F29"/>
    <w:rsid w:val="00233F4C"/>
    <w:rsid w:val="00235902"/>
    <w:rsid w:val="00244DF3"/>
    <w:rsid w:val="002532B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A4F24"/>
    <w:rsid w:val="003B6DE8"/>
    <w:rsid w:val="003E299F"/>
    <w:rsid w:val="0040085C"/>
    <w:rsid w:val="00401F7C"/>
    <w:rsid w:val="00425D33"/>
    <w:rsid w:val="0048435D"/>
    <w:rsid w:val="004A242C"/>
    <w:rsid w:val="00543E73"/>
    <w:rsid w:val="00564245"/>
    <w:rsid w:val="005A4A02"/>
    <w:rsid w:val="006249AA"/>
    <w:rsid w:val="00634B36"/>
    <w:rsid w:val="00640E48"/>
    <w:rsid w:val="00661384"/>
    <w:rsid w:val="006A06DD"/>
    <w:rsid w:val="006E1694"/>
    <w:rsid w:val="00721B32"/>
    <w:rsid w:val="00747684"/>
    <w:rsid w:val="00751CC6"/>
    <w:rsid w:val="00767923"/>
    <w:rsid w:val="00784F1D"/>
    <w:rsid w:val="00796C02"/>
    <w:rsid w:val="007A1150"/>
    <w:rsid w:val="007C430D"/>
    <w:rsid w:val="007F38F6"/>
    <w:rsid w:val="00812D1F"/>
    <w:rsid w:val="00813049"/>
    <w:rsid w:val="00850CF3"/>
    <w:rsid w:val="00863E62"/>
    <w:rsid w:val="00887AF5"/>
    <w:rsid w:val="00894DF1"/>
    <w:rsid w:val="008A14C0"/>
    <w:rsid w:val="008B1D8C"/>
    <w:rsid w:val="008D671E"/>
    <w:rsid w:val="00914AC4"/>
    <w:rsid w:val="00933325"/>
    <w:rsid w:val="009402D8"/>
    <w:rsid w:val="009526EB"/>
    <w:rsid w:val="009805B1"/>
    <w:rsid w:val="00980CD3"/>
    <w:rsid w:val="009D174E"/>
    <w:rsid w:val="00A214E8"/>
    <w:rsid w:val="00A2524D"/>
    <w:rsid w:val="00A44EE0"/>
    <w:rsid w:val="00A874C9"/>
    <w:rsid w:val="00AB7132"/>
    <w:rsid w:val="00AC1D6B"/>
    <w:rsid w:val="00AF3E35"/>
    <w:rsid w:val="00B04742"/>
    <w:rsid w:val="00B35D7F"/>
    <w:rsid w:val="00B53352"/>
    <w:rsid w:val="00B75793"/>
    <w:rsid w:val="00BC34F6"/>
    <w:rsid w:val="00BE6BD6"/>
    <w:rsid w:val="00C261D7"/>
    <w:rsid w:val="00C26B3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66C6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0FD32BE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Harangová Lucie</cp:lastModifiedBy>
  <cp:revision>16</cp:revision>
  <dcterms:created xsi:type="dcterms:W3CDTF">2023-03-28T08:13:00Z</dcterms:created>
  <dcterms:modified xsi:type="dcterms:W3CDTF">2025-02-03T07:22:00Z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